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Roboto Mono" w:cs="Roboto Mono" w:eastAsia="Roboto Mono" w:hAnsi="Roboto Mono"/>
          <w:b/>
          <w:bCs/>
          <w:color w:val="F28C00"/>
          <w:sz w:val="18"/>
          <w:szCs w:val="18"/>
        </w:rPr>
        <w:t xml:space="preserve">TOFM VACUUM EQUIPMENT PVT. LTD.  |  LINKEDIN POSTING KIT</w:t>
      </w:r>
    </w:p>
    <w:p>
      <w:pPr>
        <w:pStyle w:val="Heading1"/>
      </w:pPr>
      <w:r>
        <w:t xml:space="preserve">How Transformer Oil Filtration Works</w:t>
      </w:r>
    </w:p>
    <w:p>
      <w:pPr>
        <w:spacing w:after="160"/>
      </w:pPr>
      <w:r>
        <w:rPr>
          <w:i/>
          <w:iCs/>
          <w:color w:val="4A5868"/>
        </w:rPr>
        <w:t xml:space="preserve">LinkedIn article plus document (carousel) post. Prepared by Marketing Mantra, 19 October 2026.</w:t>
      </w:r>
    </w:p>
    <w:p>
      <w:pPr>
        <w:pStyle w:val="Heading2"/>
      </w:pPr>
      <w:r>
        <w:t xml:space="preserve">1. LinkedIn Article settings</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2600"/>
        <w:gridCol w:w="6706"/>
      </w:tblGrid>
      <w:tr>
        <w:tc>
          <w:tcPr>
            <w:tcW w:type="dxa" w:w="2600"/>
            <w:tcBorders>
              <w:top w:val="single" w:color="D3DCE6" w:sz="4"/>
              <w:left w:val="single" w:color="D3DCE6" w:sz="4"/>
              <w:bottom w:val="single" w:color="D3DCE6" w:sz="4"/>
              <w:right w:val="single" w:color="D3DCE6" w:sz="4"/>
            </w:tcBorders>
            <w:shd w:fill="F2F5F9" w:color="auto" w:val="clear"/>
            <w:tcMar>
              <w:top w:type="dxa" w:w="100"/>
              <w:left w:type="dxa" w:w="140"/>
              <w:bottom w:type="dxa" w:w="100"/>
              <w:right w:type="dxa" w:w="140"/>
            </w:tcMar>
          </w:tcPr>
          <w:p>
            <w:r>
              <w:rPr>
                <w:rFonts w:ascii="Roboto Mono" w:cs="Roboto Mono" w:eastAsia="Roboto Mono" w:hAnsi="Roboto Mono"/>
                <w:b/>
                <w:bCs/>
                <w:color w:val="0B3556"/>
                <w:sz w:val="18"/>
                <w:szCs w:val="18"/>
              </w:rPr>
              <w:t xml:space="preserve">Publish as</w:t>
            </w:r>
          </w:p>
        </w:tc>
        <w:tc>
          <w:tcPr>
            <w:tcW w:type="dxa" w:w="6706"/>
            <w:tcBorders>
              <w:top w:val="single" w:color="D3DCE6" w:sz="4"/>
              <w:left w:val="single" w:color="D3DCE6" w:sz="4"/>
              <w:bottom w:val="single" w:color="D3DCE6" w:sz="4"/>
              <w:right w:val="single" w:color="D3DCE6" w:sz="4"/>
            </w:tcBorders>
            <w:tcMar>
              <w:top w:type="dxa" w:w="100"/>
              <w:left w:type="dxa" w:w="140"/>
              <w:bottom w:type="dxa" w:w="100"/>
              <w:right w:type="dxa" w:w="140"/>
            </w:tcMar>
          </w:tcPr>
          <w:p>
            <w:pPr>
              <w:spacing w:after="60"/>
            </w:pPr>
            <w:r>
              <w:t xml:space="preserve">TOFM Vacuum Equipment company page (Write article)</w:t>
            </w:r>
          </w:p>
        </w:tc>
      </w:tr>
      <w:tr>
        <w:tc>
          <w:tcPr>
            <w:tcW w:type="dxa" w:w="2600"/>
            <w:tcBorders>
              <w:top w:val="single" w:color="D3DCE6" w:sz="4"/>
              <w:left w:val="single" w:color="D3DCE6" w:sz="4"/>
              <w:bottom w:val="single" w:color="D3DCE6" w:sz="4"/>
              <w:right w:val="single" w:color="D3DCE6" w:sz="4"/>
            </w:tcBorders>
            <w:shd w:fill="F2F5F9" w:color="auto" w:val="clear"/>
            <w:tcMar>
              <w:top w:type="dxa" w:w="100"/>
              <w:left w:type="dxa" w:w="140"/>
              <w:bottom w:type="dxa" w:w="100"/>
              <w:right w:type="dxa" w:w="140"/>
            </w:tcMar>
          </w:tcPr>
          <w:p>
            <w:r>
              <w:rPr>
                <w:rFonts w:ascii="Roboto Mono" w:cs="Roboto Mono" w:eastAsia="Roboto Mono" w:hAnsi="Roboto Mono"/>
                <w:b/>
                <w:bCs/>
                <w:color w:val="0B3556"/>
                <w:sz w:val="18"/>
                <w:szCs w:val="18"/>
              </w:rPr>
              <w:t xml:space="preserve">Headline</w:t>
            </w:r>
          </w:p>
        </w:tc>
        <w:tc>
          <w:tcPr>
            <w:tcW w:type="dxa" w:w="6706"/>
            <w:tcBorders>
              <w:top w:val="single" w:color="D3DCE6" w:sz="4"/>
              <w:left w:val="single" w:color="D3DCE6" w:sz="4"/>
              <w:bottom w:val="single" w:color="D3DCE6" w:sz="4"/>
              <w:right w:val="single" w:color="D3DCE6" w:sz="4"/>
            </w:tcBorders>
            <w:tcMar>
              <w:top w:type="dxa" w:w="100"/>
              <w:left w:type="dxa" w:w="140"/>
              <w:bottom w:type="dxa" w:w="100"/>
              <w:right w:type="dxa" w:w="140"/>
            </w:tcMar>
          </w:tcPr>
          <w:p>
            <w:pPr>
              <w:spacing w:after="60"/>
            </w:pPr>
            <w:r>
              <w:t xml:space="preserve">How Transformer Oil Filtration Works: A Step-by-Step Guide (and What TOFM Stands For)</w:t>
            </w:r>
          </w:p>
        </w:tc>
      </w:tr>
      <w:tr>
        <w:tc>
          <w:tcPr>
            <w:tcW w:type="dxa" w:w="2600"/>
            <w:tcBorders>
              <w:top w:val="single" w:color="D3DCE6" w:sz="4"/>
              <w:left w:val="single" w:color="D3DCE6" w:sz="4"/>
              <w:bottom w:val="single" w:color="D3DCE6" w:sz="4"/>
              <w:right w:val="single" w:color="D3DCE6" w:sz="4"/>
            </w:tcBorders>
            <w:shd w:fill="F2F5F9" w:color="auto" w:val="clear"/>
            <w:tcMar>
              <w:top w:type="dxa" w:w="100"/>
              <w:left w:type="dxa" w:w="140"/>
              <w:bottom w:type="dxa" w:w="100"/>
              <w:right w:type="dxa" w:w="140"/>
            </w:tcMar>
          </w:tcPr>
          <w:p>
            <w:r>
              <w:rPr>
                <w:rFonts w:ascii="Roboto Mono" w:cs="Roboto Mono" w:eastAsia="Roboto Mono" w:hAnsi="Roboto Mono"/>
                <w:b/>
                <w:bCs/>
                <w:color w:val="0B3556"/>
                <w:sz w:val="18"/>
                <w:szCs w:val="18"/>
              </w:rPr>
              <w:t xml:space="preserve">Cover image</w:t>
            </w:r>
          </w:p>
        </w:tc>
        <w:tc>
          <w:tcPr>
            <w:tcW w:type="dxa" w:w="6706"/>
            <w:tcBorders>
              <w:top w:val="single" w:color="D3DCE6" w:sz="4"/>
              <w:left w:val="single" w:color="D3DCE6" w:sz="4"/>
              <w:bottom w:val="single" w:color="D3DCE6" w:sz="4"/>
              <w:right w:val="single" w:color="D3DCE6" w:sz="4"/>
            </w:tcBorders>
            <w:tcMar>
              <w:top w:type="dxa" w:w="100"/>
              <w:left w:type="dxa" w:w="140"/>
              <w:bottom w:type="dxa" w:w="100"/>
              <w:right w:type="dxa" w:w="140"/>
            </w:tcMar>
          </w:tcPr>
          <w:p>
            <w:pPr>
              <w:spacing w:after="60"/>
            </w:pPr>
            <w:r>
              <w:t xml:space="preserve">1920 x 1080 px. First choice: a real TOFM transformer oil filtration machine photo with a navy (#0B3556) overlay, TOFM logo top-left.</w:t>
            </w:r>
          </w:p>
          <w:p>
            <w:pPr>
              <w:spacing w:after="60"/>
            </w:pPr>
            <w:r>
              <w:t xml:space="preserve">Fallback prompt: Horizontal 16:9 industrial photograph of a trolley-mounted transformer oil filtration machine beside a power transformer in an Indian substation. Clear early-morning light, deep navy sky, warm orange accents. Realistic, premium, no logos, no people, no text.</w:t>
            </w:r>
          </w:p>
        </w:tc>
      </w:tr>
      <w:tr>
        <w:tc>
          <w:tcPr>
            <w:tcW w:type="dxa" w:w="2600"/>
            <w:tcBorders>
              <w:top w:val="single" w:color="D3DCE6" w:sz="4"/>
              <w:left w:val="single" w:color="D3DCE6" w:sz="4"/>
              <w:bottom w:val="single" w:color="D3DCE6" w:sz="4"/>
              <w:right w:val="single" w:color="D3DCE6" w:sz="4"/>
            </w:tcBorders>
            <w:shd w:fill="F2F5F9" w:color="auto" w:val="clear"/>
            <w:tcMar>
              <w:top w:type="dxa" w:w="100"/>
              <w:left w:type="dxa" w:w="140"/>
              <w:bottom w:type="dxa" w:w="100"/>
              <w:right w:type="dxa" w:w="140"/>
            </w:tcMar>
          </w:tcPr>
          <w:p>
            <w:r>
              <w:rPr>
                <w:rFonts w:ascii="Roboto Mono" w:cs="Roboto Mono" w:eastAsia="Roboto Mono" w:hAnsi="Roboto Mono"/>
                <w:b/>
                <w:bCs/>
                <w:color w:val="0B3556"/>
                <w:sz w:val="18"/>
                <w:szCs w:val="18"/>
              </w:rPr>
              <w:t xml:space="preserve">SEO title</w:t>
            </w:r>
          </w:p>
        </w:tc>
        <w:tc>
          <w:tcPr>
            <w:tcW w:type="dxa" w:w="6706"/>
            <w:tcBorders>
              <w:top w:val="single" w:color="D3DCE6" w:sz="4"/>
              <w:left w:val="single" w:color="D3DCE6" w:sz="4"/>
              <w:bottom w:val="single" w:color="D3DCE6" w:sz="4"/>
              <w:right w:val="single" w:color="D3DCE6" w:sz="4"/>
            </w:tcBorders>
            <w:tcMar>
              <w:top w:type="dxa" w:w="100"/>
              <w:left w:type="dxa" w:w="140"/>
              <w:bottom w:type="dxa" w:w="100"/>
              <w:right w:type="dxa" w:w="140"/>
            </w:tcMar>
          </w:tcPr>
          <w:p>
            <w:pPr>
              <w:spacing w:after="60"/>
            </w:pPr>
            <w:r>
              <w:t xml:space="preserve">How Transformer Oil Filtration Works: Step-by-Step | TOFM</w:t>
            </w:r>
          </w:p>
        </w:tc>
      </w:tr>
      <w:tr>
        <w:tc>
          <w:tcPr>
            <w:tcW w:type="dxa" w:w="2600"/>
            <w:tcBorders>
              <w:top w:val="single" w:color="D3DCE6" w:sz="4"/>
              <w:left w:val="single" w:color="D3DCE6" w:sz="4"/>
              <w:bottom w:val="single" w:color="D3DCE6" w:sz="4"/>
              <w:right w:val="single" w:color="D3DCE6" w:sz="4"/>
            </w:tcBorders>
            <w:shd w:fill="F2F5F9" w:color="auto" w:val="clear"/>
            <w:tcMar>
              <w:top w:type="dxa" w:w="100"/>
              <w:left w:type="dxa" w:w="140"/>
              <w:bottom w:type="dxa" w:w="100"/>
              <w:right w:type="dxa" w:w="140"/>
            </w:tcMar>
          </w:tcPr>
          <w:p>
            <w:r>
              <w:rPr>
                <w:rFonts w:ascii="Roboto Mono" w:cs="Roboto Mono" w:eastAsia="Roboto Mono" w:hAnsi="Roboto Mono"/>
                <w:b/>
                <w:bCs/>
                <w:color w:val="0B3556"/>
                <w:sz w:val="18"/>
                <w:szCs w:val="18"/>
              </w:rPr>
              <w:t xml:space="preserve">SEO description</w:t>
            </w:r>
          </w:p>
        </w:tc>
        <w:tc>
          <w:tcPr>
            <w:tcW w:type="dxa" w:w="6706"/>
            <w:tcBorders>
              <w:top w:val="single" w:color="D3DCE6" w:sz="4"/>
              <w:left w:val="single" w:color="D3DCE6" w:sz="4"/>
              <w:bottom w:val="single" w:color="D3DCE6" w:sz="4"/>
              <w:right w:val="single" w:color="D3DCE6" w:sz="4"/>
            </w:tcBorders>
            <w:tcMar>
              <w:top w:type="dxa" w:w="100"/>
              <w:left w:type="dxa" w:w="140"/>
              <w:bottom w:type="dxa" w:w="100"/>
              <w:right w:type="dxa" w:w="140"/>
            </w:tcMar>
          </w:tcPr>
          <w:p>
            <w:pPr>
              <w:spacing w:after="60"/>
            </w:pPr>
            <w:r>
              <w:t xml:space="preserve">Learn how transformer oil filtration works step by step: strainer, heater, vacuum degassing, fine filters and return, plus when oil needs regeneration.</w:t>
            </w:r>
          </w:p>
        </w:tc>
      </w:tr>
      <w:tr>
        <w:tc>
          <w:tcPr>
            <w:tcW w:type="dxa" w:w="2600"/>
            <w:tcBorders>
              <w:top w:val="single" w:color="D3DCE6" w:sz="4"/>
              <w:left w:val="single" w:color="D3DCE6" w:sz="4"/>
              <w:bottom w:val="single" w:color="D3DCE6" w:sz="4"/>
              <w:right w:val="single" w:color="D3DCE6" w:sz="4"/>
            </w:tcBorders>
            <w:shd w:fill="F2F5F9" w:color="auto" w:val="clear"/>
            <w:tcMar>
              <w:top w:type="dxa" w:w="100"/>
              <w:left w:type="dxa" w:w="140"/>
              <w:bottom w:type="dxa" w:w="100"/>
              <w:right w:type="dxa" w:w="140"/>
            </w:tcMar>
          </w:tcPr>
          <w:p>
            <w:r>
              <w:rPr>
                <w:rFonts w:ascii="Roboto Mono" w:cs="Roboto Mono" w:eastAsia="Roboto Mono" w:hAnsi="Roboto Mono"/>
                <w:b/>
                <w:bCs/>
                <w:color w:val="0B3556"/>
                <w:sz w:val="18"/>
                <w:szCs w:val="18"/>
              </w:rPr>
              <w:t xml:space="preserve">Body</w:t>
            </w:r>
          </w:p>
        </w:tc>
        <w:tc>
          <w:tcPr>
            <w:tcW w:type="dxa" w:w="6706"/>
            <w:tcBorders>
              <w:top w:val="single" w:color="D3DCE6" w:sz="4"/>
              <w:left w:val="single" w:color="D3DCE6" w:sz="4"/>
              <w:bottom w:val="single" w:color="D3DCE6" w:sz="4"/>
              <w:right w:val="single" w:color="D3DCE6" w:sz="4"/>
            </w:tcBorders>
            <w:tcMar>
              <w:top w:type="dxa" w:w="100"/>
              <w:left w:type="dxa" w:w="140"/>
              <w:bottom w:type="dxa" w:w="100"/>
              <w:right w:type="dxa" w:w="140"/>
            </w:tcMar>
          </w:tcPr>
          <w:p>
            <w:pPr>
              <w:spacing w:after="60"/>
            </w:pPr>
            <w:r>
              <w:t xml:space="preserve">Copy everything below the orange "ARTICLE STARTS HERE" line and paste it into the article editor. It uses only headings, bold, lists and links, so the formatting survives the paste.</w:t>
            </w:r>
          </w:p>
        </w:tc>
      </w:tr>
    </w:tbl>
    <w:p>
      <w:pPr>
        <w:spacing w:after="120"/>
      </w:pPr>
    </w:p>
    <w:p>
      <w:pPr>
        <w:spacing w:after="160"/>
      </w:pPr>
      <w:r>
        <w:rPr>
          <w:b/>
          <w:bCs/>
        </w:rPr>
        <w:t xml:space="preserve">Share caption for the article</w:t>
      </w:r>
      <w:r>
        <w:t xml:space="preserve"> (paste into the "Tell your network" box when publishing):</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W w:type="dxa" w:w="9306"/>
            <w:tcBorders>
              <w:top w:val="none" w:color="FFFFFF" w:sz="0"/>
              <w:left w:val="single" w:color="1769A8" w:sz="24"/>
              <w:bottom w:val="none" w:color="FFFFFF" w:sz="0"/>
              <w:right w:val="none" w:color="FFFFFF" w:sz="0"/>
            </w:tcBorders>
            <w:shd w:fill="F2F5F9" w:color="auto" w:val="clear"/>
            <w:tcMar>
              <w:top w:type="dxa" w:w="160"/>
              <w:left w:type="dxa" w:w="240"/>
              <w:bottom w:type="dxa" w:w="120"/>
              <w:right w:type="dxa" w:w="240"/>
            </w:tcMar>
          </w:tcPr>
          <w:p>
            <w:pPr>
              <w:spacing w:after="100"/>
            </w:pPr>
            <w:r>
              <w:rPr>
                <w:rFonts w:ascii="Roboto Mono" w:cs="Roboto Mono" w:eastAsia="Roboto Mono" w:hAnsi="Roboto Mono"/>
                <w:b/>
                <w:bCs/>
                <w:color w:val="0B3556"/>
                <w:sz w:val="18"/>
                <w:szCs w:val="18"/>
              </w:rPr>
              <w:t xml:space="preserve">ARTICLE SHARE CAPTION</w:t>
            </w:r>
          </w:p>
          <w:p>
            <w:pPr>
              <w:spacing w:after="100"/>
            </w:pPr>
            <w:r>
              <w:t xml:space="preserve">TOFM stands for Transformer Oil Filtration Machine. So we wrote down exactly how one works.</w:t>
            </w:r>
          </w:p>
          <w:p>
            <w:pPr>
              <w:spacing w:after="60"/>
            </w:pPr>
          </w:p>
          <w:p>
            <w:pPr>
              <w:spacing w:after="100"/>
            </w:pPr>
            <w:r>
              <w:t xml:space="preserve">Mineral transformer oil can dissolve only about 55 ppm of water at 23°C. The paper insulation around the windings holds roughly 1,000 times more. That is why moisture control is an ongoing filtration job, not a one-time fill.</w:t>
            </w:r>
          </w:p>
          <w:p>
            <w:pPr>
              <w:spacing w:after="60"/>
            </w:pPr>
          </w:p>
          <w:p>
            <w:pPr>
              <w:spacing w:after="100"/>
            </w:pPr>
            <w:r>
              <w:t xml:space="preserve">In this article:</w:t>
            </w:r>
          </w:p>
          <w:p>
            <w:pPr>
              <w:spacing w:after="100"/>
            </w:pPr>
            <w:r>
              <w:t xml:space="preserve">→ The 6 stages inside a transformer oil filtration machine</w:t>
            </w:r>
          </w:p>
          <w:p>
            <w:pPr>
              <w:spacing w:after="100"/>
            </w:pPr>
            <w:r>
              <w:t xml:space="preserve">→ What filtration removes, and what it cannot (acidity and sludge)</w:t>
            </w:r>
          </w:p>
          <w:p>
            <w:pPr>
              <w:spacing w:after="100"/>
            </w:pPr>
            <w:r>
              <w:t xml:space="preserve">→ Filtration vs regeneration, as IEC 60422 separates them</w:t>
            </w:r>
          </w:p>
          <w:p>
            <w:pPr>
              <w:spacing w:after="100"/>
            </w:pPr>
            <w:r>
              <w:t xml:space="preserve">→ How to estimate filtration time for your transformer</w:t>
            </w:r>
          </w:p>
          <w:p>
            <w:pPr>
              <w:spacing w:after="60"/>
            </w:pPr>
          </w:p>
          <w:p>
            <w:pPr>
              <w:spacing w:after="100"/>
            </w:pPr>
            <w:r>
              <w:t xml:space="preserve">Which oil test result triggers filtration on your sites: BDV, ppm or both?</w:t>
            </w:r>
          </w:p>
          <w:p>
            <w:pPr>
              <w:spacing w:after="60"/>
            </w:pPr>
          </w:p>
          <w:p>
            <w:pPr>
              <w:spacing w:after="100"/>
            </w:pPr>
            <w:r>
              <w:t xml:space="preserve">#TransformerMaintenance #TransformerOil #PowerUtilities #Substation #ElectricalEngineering</w:t>
            </w:r>
          </w:p>
        </w:tc>
      </w:tr>
    </w:tbl>
    <w:p>
      <w:pPr>
        <w:pStyle w:val="Heading2"/>
      </w:pPr>
      <w:r>
        <w:t xml:space="preserve">2. LinkedIn Document (carousel) post</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2600"/>
        <w:gridCol w:w="6706"/>
      </w:tblGrid>
      <w:tr>
        <w:tc>
          <w:tcPr>
            <w:tcW w:type="dxa" w:w="2600"/>
            <w:tcBorders>
              <w:top w:val="single" w:color="D3DCE6" w:sz="4"/>
              <w:left w:val="single" w:color="D3DCE6" w:sz="4"/>
              <w:bottom w:val="single" w:color="D3DCE6" w:sz="4"/>
              <w:right w:val="single" w:color="D3DCE6" w:sz="4"/>
            </w:tcBorders>
            <w:shd w:fill="F2F5F9" w:color="auto" w:val="clear"/>
            <w:tcMar>
              <w:top w:type="dxa" w:w="100"/>
              <w:left w:type="dxa" w:w="140"/>
              <w:bottom w:type="dxa" w:w="100"/>
              <w:right w:type="dxa" w:w="140"/>
            </w:tcMar>
          </w:tcPr>
          <w:p>
            <w:r>
              <w:rPr>
                <w:rFonts w:ascii="Roboto Mono" w:cs="Roboto Mono" w:eastAsia="Roboto Mono" w:hAnsi="Roboto Mono"/>
                <w:b/>
                <w:bCs/>
                <w:color w:val="0B3556"/>
                <w:sz w:val="18"/>
                <w:szCs w:val="18"/>
              </w:rPr>
              <w:t xml:space="preserve">File to upload</w:t>
            </w:r>
          </w:p>
        </w:tc>
        <w:tc>
          <w:tcPr>
            <w:tcW w:type="dxa" w:w="6706"/>
            <w:tcBorders>
              <w:top w:val="single" w:color="D3DCE6" w:sz="4"/>
              <w:left w:val="single" w:color="D3DCE6" w:sz="4"/>
              <w:bottom w:val="single" w:color="D3DCE6" w:sz="4"/>
              <w:right w:val="single" w:color="D3DCE6" w:sz="4"/>
            </w:tcBorders>
            <w:tcMar>
              <w:top w:type="dxa" w:w="100"/>
              <w:left w:type="dxa" w:w="140"/>
              <w:bottom w:type="dxa" w:w="100"/>
              <w:right w:type="dxa" w:w="140"/>
            </w:tcMar>
          </w:tcPr>
          <w:p>
            <w:pPr>
              <w:spacing w:after="60"/>
            </w:pPr>
            <w:r>
              <w:t xml:space="preserve">TOFM_LinkedIn_Carousel_How-Transformer-Oil-Filtration-Works.pdf (12 pages, 4:5). Upload the PDF for exact fonts and layout; the .docx is the editable source.</w:t>
            </w:r>
          </w:p>
        </w:tc>
      </w:tr>
      <w:tr>
        <w:tc>
          <w:tcPr>
            <w:tcW w:type="dxa" w:w="2600"/>
            <w:tcBorders>
              <w:top w:val="single" w:color="D3DCE6" w:sz="4"/>
              <w:left w:val="single" w:color="D3DCE6" w:sz="4"/>
              <w:bottom w:val="single" w:color="D3DCE6" w:sz="4"/>
              <w:right w:val="single" w:color="D3DCE6" w:sz="4"/>
            </w:tcBorders>
            <w:shd w:fill="F2F5F9" w:color="auto" w:val="clear"/>
            <w:tcMar>
              <w:top w:type="dxa" w:w="100"/>
              <w:left w:type="dxa" w:w="140"/>
              <w:bottom w:type="dxa" w:w="100"/>
              <w:right w:type="dxa" w:w="140"/>
            </w:tcMar>
          </w:tcPr>
          <w:p>
            <w:r>
              <w:rPr>
                <w:rFonts w:ascii="Roboto Mono" w:cs="Roboto Mono" w:eastAsia="Roboto Mono" w:hAnsi="Roboto Mono"/>
                <w:b/>
                <w:bCs/>
                <w:color w:val="0B3556"/>
                <w:sz w:val="18"/>
                <w:szCs w:val="18"/>
              </w:rPr>
              <w:t xml:space="preserve">Document title</w:t>
            </w:r>
          </w:p>
        </w:tc>
        <w:tc>
          <w:tcPr>
            <w:tcW w:type="dxa" w:w="6706"/>
            <w:tcBorders>
              <w:top w:val="single" w:color="D3DCE6" w:sz="4"/>
              <w:left w:val="single" w:color="D3DCE6" w:sz="4"/>
              <w:bottom w:val="single" w:color="D3DCE6" w:sz="4"/>
              <w:right w:val="single" w:color="D3DCE6" w:sz="4"/>
            </w:tcBorders>
            <w:tcMar>
              <w:top w:type="dxa" w:w="100"/>
              <w:left w:type="dxa" w:w="140"/>
              <w:bottom w:type="dxa" w:w="100"/>
              <w:right w:type="dxa" w:w="140"/>
            </w:tcMar>
          </w:tcPr>
          <w:p>
            <w:pPr>
              <w:spacing w:after="60"/>
            </w:pPr>
            <w:r>
              <w:t xml:space="preserve">How Transformer Oil Filtration Works: 6 Stages Explained</w:t>
            </w:r>
          </w:p>
        </w:tc>
      </w:tr>
      <w:tr>
        <w:tc>
          <w:tcPr>
            <w:tcW w:type="dxa" w:w="2600"/>
            <w:tcBorders>
              <w:top w:val="single" w:color="D3DCE6" w:sz="4"/>
              <w:left w:val="single" w:color="D3DCE6" w:sz="4"/>
              <w:bottom w:val="single" w:color="D3DCE6" w:sz="4"/>
              <w:right w:val="single" w:color="D3DCE6" w:sz="4"/>
            </w:tcBorders>
            <w:shd w:fill="F2F5F9" w:color="auto" w:val="clear"/>
            <w:tcMar>
              <w:top w:type="dxa" w:w="100"/>
              <w:left w:type="dxa" w:w="140"/>
              <w:bottom w:type="dxa" w:w="100"/>
              <w:right w:type="dxa" w:w="140"/>
            </w:tcMar>
          </w:tcPr>
          <w:p>
            <w:r>
              <w:rPr>
                <w:rFonts w:ascii="Roboto Mono" w:cs="Roboto Mono" w:eastAsia="Roboto Mono" w:hAnsi="Roboto Mono"/>
                <w:b/>
                <w:bCs/>
                <w:color w:val="0B3556"/>
                <w:sz w:val="18"/>
                <w:szCs w:val="18"/>
              </w:rPr>
              <w:t xml:space="preserve">First comment</w:t>
            </w:r>
          </w:p>
        </w:tc>
        <w:tc>
          <w:tcPr>
            <w:tcW w:type="dxa" w:w="6706"/>
            <w:tcBorders>
              <w:top w:val="single" w:color="D3DCE6" w:sz="4"/>
              <w:left w:val="single" w:color="D3DCE6" w:sz="4"/>
              <w:bottom w:val="single" w:color="D3DCE6" w:sz="4"/>
              <w:right w:val="single" w:color="D3DCE6" w:sz="4"/>
            </w:tcBorders>
            <w:tcMar>
              <w:top w:type="dxa" w:w="100"/>
              <w:left w:type="dxa" w:w="140"/>
              <w:bottom w:type="dxa" w:w="100"/>
              <w:right w:type="dxa" w:w="140"/>
            </w:tcMar>
          </w:tcPr>
          <w:p>
            <w:pPr>
              <w:spacing w:after="60"/>
            </w:pPr>
            <w:r>
              <w:t xml:space="preserve">Full guide with interactive process diagram and filtration time estimator: https://tofmvacuum.com/how-transformer-oil-filtration-works/</w:t>
            </w:r>
          </w:p>
        </w:tc>
      </w:tr>
    </w:tbl>
    <w:p>
      <w:pPr>
        <w:spacing w:after="120"/>
      </w:pP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W w:type="dxa" w:w="9306"/>
            <w:tcBorders>
              <w:top w:val="none" w:color="FFFFFF" w:sz="0"/>
              <w:left w:val="single" w:color="1769A8" w:sz="24"/>
              <w:bottom w:val="none" w:color="FFFFFF" w:sz="0"/>
              <w:right w:val="none" w:color="FFFFFF" w:sz="0"/>
            </w:tcBorders>
            <w:shd w:fill="F2F5F9" w:color="auto" w:val="clear"/>
            <w:tcMar>
              <w:top w:type="dxa" w:w="160"/>
              <w:left w:type="dxa" w:w="240"/>
              <w:bottom w:type="dxa" w:w="120"/>
              <w:right w:type="dxa" w:w="240"/>
            </w:tcMar>
          </w:tcPr>
          <w:p>
            <w:pPr>
              <w:spacing w:after="100"/>
            </w:pPr>
            <w:r>
              <w:rPr>
                <w:rFonts w:ascii="Roboto Mono" w:cs="Roboto Mono" w:eastAsia="Roboto Mono" w:hAnsi="Roboto Mono"/>
                <w:b/>
                <w:bCs/>
                <w:color w:val="0B3556"/>
                <w:sz w:val="18"/>
                <w:szCs w:val="18"/>
              </w:rPr>
              <w:t xml:space="preserve">DOCUMENT POST CAPTION</w:t>
            </w:r>
          </w:p>
          <w:p>
            <w:pPr>
              <w:spacing w:after="100"/>
            </w:pPr>
            <w:r>
              <w:t xml:space="preserve">6 stages. 3 contaminants removed. 1 limit every maintenance engineer should know.</w:t>
            </w:r>
          </w:p>
          <w:p>
            <w:pPr>
              <w:spacing w:after="60"/>
            </w:pPr>
          </w:p>
          <w:p>
            <w:pPr>
              <w:spacing w:after="100"/>
            </w:pPr>
            <w:r>
              <w:t xml:space="preserve">Swipe through how a transformer oil filtration machine takes oil from wet and gassy to clean and dry: strainer, heater, vacuum chamber, vacuum pumps, fine filters and return.</w:t>
            </w:r>
          </w:p>
          <w:p>
            <w:pPr>
              <w:spacing w:after="60"/>
            </w:pPr>
          </w:p>
          <w:p>
            <w:pPr>
              <w:spacing w:after="100"/>
            </w:pPr>
            <w:r>
              <w:t xml:space="preserve">The limit: filtration does not remove acidity or sludge. That needs regeneration.</w:t>
            </w:r>
          </w:p>
          <w:p>
            <w:pPr>
              <w:spacing w:after="60"/>
            </w:pPr>
          </w:p>
          <w:p>
            <w:pPr>
              <w:spacing w:after="100"/>
            </w:pPr>
            <w:r>
              <w:t xml:space="preserve">Planning oil maintenance or a new filtration machine? Request a technical consultation (link in the first comment).</w:t>
            </w:r>
          </w:p>
          <w:p>
            <w:pPr>
              <w:spacing w:after="60"/>
            </w:pPr>
          </w:p>
          <w:p>
            <w:pPr>
              <w:spacing w:after="100"/>
            </w:pPr>
            <w:r>
              <w:t xml:space="preserve">#TransformerOil #OilFiltration #PowerEngineering #TransformerMaintenance #TOFM</w:t>
            </w:r>
          </w:p>
        </w:tc>
      </w:tr>
    </w:tbl>
    <w:p>
      <w:pPr>
        <w:pStyle w:val="Heading2"/>
      </w:pPr>
      <w:r>
        <w:t xml:space="preserve">3. Posting plan</w:t>
      </w:r>
    </w:p>
    <w:p>
      <w:pPr>
        <w:pStyle w:val="ListParagraph"/>
        <w:numPr>
          <w:ilvl w:val="0"/>
          <w:numId w:val="2"/>
        </w:numPr>
        <w:spacing w:after="80"/>
      </w:pPr>
      <w:r>
        <w:rPr>
          <w:b/>
          <w:bCs/>
        </w:rPr>
        <w:t xml:space="preserve">Day 1:</w:t>
      </w:r>
      <w:r>
        <w:t xml:space="preserve"> publish the article from the company page.</w:t>
      </w:r>
    </w:p>
    <w:p>
      <w:pPr>
        <w:pStyle w:val="ListParagraph"/>
        <w:numPr>
          <w:ilvl w:val="0"/>
          <w:numId w:val="2"/>
        </w:numPr>
        <w:spacing w:after="80"/>
      </w:pPr>
      <w:r>
        <w:rPr>
          <w:b/>
          <w:bCs/>
        </w:rPr>
        <w:t xml:space="preserve">Day 3 or 4:</w:t>
      </w:r>
      <w:r>
        <w:t xml:space="preserve"> post the carousel from the company page, with the blog link in the first comment rather than the caption.</w:t>
      </w:r>
    </w:p>
    <w:p>
      <w:pPr>
        <w:pStyle w:val="ListParagraph"/>
        <w:numPr>
          <w:ilvl w:val="0"/>
          <w:numId w:val="2"/>
        </w:numPr>
        <w:spacing w:after="80"/>
      </w:pPr>
      <w:r>
        <w:rPr>
          <w:b/>
          <w:bCs/>
        </w:rPr>
        <w:t xml:space="preserve">Founder reshare:</w:t>
      </w:r>
      <w:r>
        <w:t xml:space="preserve"> Parthasarathi Das reshares the carousel with one line on why TOFM integrates an oil-water centrifuge with the filtration plant. Founder engineering insight adds trust that a company post cannot.</w:t>
      </w:r>
    </w:p>
    <w:p>
      <w:pPr>
        <w:pStyle w:val="ListParagraph"/>
        <w:numPr>
          <w:ilvl w:val="0"/>
          <w:numId w:val="2"/>
        </w:numPr>
        <w:spacing w:after="80"/>
      </w:pPr>
      <w:r>
        <w:rPr>
          <w:b/>
          <w:bCs/>
        </w:rPr>
        <w:t xml:space="preserve">Track:</w:t>
      </w:r>
      <w:r>
        <w:t xml:space="preserve"> document page views and completion, profile visits, comments from utilities, transformer manufacturers and EPC contractors, and consultation requests that mention this post.</w:t>
      </w:r>
    </w:p>
    <w:p>
      <w:pPr>
        <w:spacing w:after="120"/>
      </w:pP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W w:type="dxa" w:w="9306"/>
            <w:tcBorders>
              <w:top w:val="none" w:color="FFFFFF" w:sz="0"/>
              <w:left w:val="single" w:color="F28C00" w:sz="24"/>
              <w:bottom w:val="none" w:color="FFFFFF" w:sz="0"/>
              <w:right w:val="none" w:color="FFFFFF" w:sz="0"/>
            </w:tcBorders>
            <w:shd w:fill="FFF4E5" w:color="auto" w:val="clear"/>
            <w:tcMar>
              <w:top w:type="dxa" w:w="160"/>
              <w:left w:type="dxa" w:w="240"/>
              <w:bottom w:type="dxa" w:w="120"/>
              <w:right w:type="dxa" w:w="240"/>
            </w:tcMar>
          </w:tcPr>
          <w:p>
            <w:pPr>
              <w:spacing w:after="100"/>
            </w:pPr>
            <w:r>
              <w:rPr>
                <w:rFonts w:ascii="Roboto Mono" w:cs="Roboto Mono" w:eastAsia="Roboto Mono" w:hAnsi="Roboto Mono"/>
                <w:b/>
                <w:bCs/>
                <w:color w:val="0B3556"/>
                <w:sz w:val="18"/>
                <w:szCs w:val="18"/>
              </w:rPr>
              <w:t xml:space="preserve">BEFORE PUBLISHING</w:t>
            </w:r>
          </w:p>
          <w:p>
            <w:pPr>
              <w:pStyle w:val="ListParagraph"/>
              <w:numPr>
                <w:ilvl w:val="0"/>
                <w:numId w:val="2"/>
              </w:numPr>
              <w:spacing w:after="80"/>
            </w:pPr>
            <w:r>
              <w:t xml:space="preserve">TOFM technical team should verify the 60°C typical heater temperature and the booster plus rotary vane pump arrangement against TOFM machines.</w:t>
            </w:r>
          </w:p>
          <w:p>
            <w:pPr>
              <w:pStyle w:val="ListParagraph"/>
              <w:numPr>
                <w:ilvl w:val="0"/>
                <w:numId w:val="2"/>
              </w:numPr>
              <w:spacing w:after="80"/>
            </w:pPr>
            <w:r>
              <w:t xml:space="preserve">Replace placeholder website links (https://tofmvacuum.com/...) with the live page URLs once the blog and product pages are published.</w:t>
            </w:r>
          </w:p>
          <w:p>
            <w:pPr>
              <w:pStyle w:val="ListParagraph"/>
              <w:numPr>
                <w:ilvl w:val="0"/>
                <w:numId w:val="2"/>
              </w:numPr>
              <w:spacing w:after="80"/>
            </w:pPr>
            <w:r>
              <w:t xml:space="preserve">Confirm the public phone number (+91 7758 067991 is used here, as on the current website).</w:t>
            </w:r>
          </w:p>
        </w:tc>
      </w:tr>
    </w:tbl>
    <w:p>
      <w:pPr>
        <w:pageBreakBefore/>
        <w:pBdr>
          <w:top w:val="single" w:color="F28C00" w:sz="12" w:space="8"/>
          <w:bottom w:val="single" w:color="F28C00" w:sz="12" w:space="8"/>
        </w:pBdr>
        <w:spacing w:after="240" w:before="240"/>
        <w:jc w:val="center"/>
      </w:pPr>
      <w:r>
        <w:rPr>
          <w:rFonts w:ascii="Roboto Mono" w:cs="Roboto Mono" w:eastAsia="Roboto Mono" w:hAnsi="Roboto Mono"/>
          <w:b/>
          <w:bCs/>
          <w:color w:val="F28C00"/>
          <w:sz w:val="18"/>
          <w:szCs w:val="18"/>
        </w:rPr>
        <w:t xml:space="preserve">ARTICLE STARTS HERE  |  COPY FROM BELOW INTO LINKEDIN</w:t>
      </w:r>
    </w:p>
    <w:p>
      <w:pPr>
        <w:pStyle w:val="Heading1"/>
      </w:pPr>
      <w:r>
        <w:t xml:space="preserve">How Transformer Oil Filtration Works: A Step-by-Step Guide (and What TOFM Stands For)</w:t>
      </w:r>
    </w:p>
    <w:p>
      <w:pPr>
        <w:spacing w:after="160"/>
      </w:pPr>
      <w:r>
        <w:rPr>
          <w:b/>
          <w:bCs/>
        </w:rPr>
        <w:t xml:space="preserve">Transformer oil filtration works by pumping used insulating oil through a coarse strainer, heating it, exposing it to high vacuum so moisture and dissolved gases boil off, and then passing it through fine filters before returning it to the transformer.</w:t>
      </w:r>
      <w:r>
        <w:t xml:space="preserve"> The machine circulates the oil in a closed loop until test results, such as breakdown voltage (BDV) and water content, reach the required level.</w:t>
      </w:r>
    </w:p>
    <w:p>
      <w:pPr>
        <w:spacing w:after="160"/>
      </w:pPr>
      <w:r>
        <w:t xml:space="preserve">Understanding how transformer oil filtration works helps maintenance engineers decide when to filter, which machine capacity to choose and when filtration alone is not enough. This guide walks through each stage, what filtration removes, what it cannot remove, and where regeneration fits in.</w:t>
      </w:r>
    </w:p>
    <w:p>
      <w:pPr>
        <w:spacing w:after="160"/>
      </w:pPr>
      <w:r>
        <w:t xml:space="preserve">And the name behind this guide? </w:t>
      </w:r>
      <w:r>
        <w:rPr>
          <w:b/>
          <w:bCs/>
        </w:rPr>
        <w:t xml:space="preserve">TOFM stands for Transformer Oil Filtration Machine.</w:t>
      </w:r>
      <w:r>
        <w:t xml:space="preserve"> It is the equipment our company was built around, and it remains our core engineering focus.</w:t>
      </w:r>
    </w:p>
    <w:p>
      <w:pPr>
        <w:pStyle w:val="Heading3"/>
      </w:pPr>
      <w:r>
        <w:t xml:space="preserve">Key takeaways</w:t>
      </w:r>
    </w:p>
    <w:p>
      <w:pPr>
        <w:pStyle w:val="ListParagraph"/>
        <w:numPr>
          <w:ilvl w:val="0"/>
          <w:numId w:val="2"/>
        </w:numPr>
        <w:spacing w:after="80"/>
      </w:pPr>
      <w:r>
        <w:t xml:space="preserve">Filtration is a physical process with six stages: strainer, heater, vacuum chamber, vacuum pumps, fine filters and return line.</w:t>
      </w:r>
    </w:p>
    <w:p>
      <w:pPr>
        <w:pStyle w:val="ListParagraph"/>
        <w:numPr>
          <w:ilvl w:val="0"/>
          <w:numId w:val="2"/>
        </w:numPr>
        <w:spacing w:after="80"/>
      </w:pPr>
      <w:r>
        <w:t xml:space="preserve">It removes three contaminants: </w:t>
      </w:r>
      <w:r>
        <w:rPr>
          <w:b/>
          <w:bCs/>
        </w:rPr>
        <w:t xml:space="preserve">moisture, dissolved gases and solid particles</w:t>
      </w:r>
      <w:r>
        <w:t xml:space="preserve">.</w:t>
      </w:r>
    </w:p>
    <w:p>
      <w:pPr>
        <w:pStyle w:val="ListParagraph"/>
        <w:numPr>
          <w:ilvl w:val="0"/>
          <w:numId w:val="2"/>
        </w:numPr>
        <w:spacing w:after="80"/>
      </w:pPr>
      <w:r>
        <w:t xml:space="preserve">It does not remove acidity, sludge or oxidation products. Those need </w:t>
      </w:r>
      <w:r>
        <w:rPr>
          <w:b/>
          <w:bCs/>
        </w:rPr>
        <w:t xml:space="preserve">regeneration</w:t>
      </w:r>
      <w:r>
        <w:t xml:space="preserve"> with an adsorbent such as Fuller’s earth.</w:t>
      </w:r>
    </w:p>
    <w:p>
      <w:pPr>
        <w:pStyle w:val="ListParagraph"/>
        <w:numPr>
          <w:ilvl w:val="0"/>
          <w:numId w:val="2"/>
        </w:numPr>
        <w:spacing w:after="80"/>
      </w:pPr>
      <w:r>
        <w:t xml:space="preserve">Oil with heavy free water is treated faster when an </w:t>
      </w:r>
      <w:r>
        <w:rPr>
          <w:b/>
          <w:bCs/>
        </w:rPr>
        <w:t xml:space="preserve">oil-water centrifuge</w:t>
      </w:r>
      <w:r>
        <w:t xml:space="preserve"> works alongside the vacuum filtration plant.</w:t>
      </w:r>
    </w:p>
    <w:p>
      <w:pPr>
        <w:pStyle w:val="ListParagraph"/>
        <w:numPr>
          <w:ilvl w:val="0"/>
          <w:numId w:val="2"/>
        </w:numPr>
        <w:spacing w:after="80"/>
      </w:pPr>
      <w:r>
        <w:t xml:space="preserve">TOFM builds transformer oil filtration machines from </w:t>
      </w:r>
      <w:r>
        <w:rPr>
          <w:b/>
          <w:bCs/>
        </w:rPr>
        <w:t xml:space="preserve">50 LPH to 20,000 LPH</w:t>
      </w:r>
      <w:r>
        <w:t xml:space="preserve">.</w:t>
      </w:r>
    </w:p>
    <w:p>
      <w:pPr>
        <w:pStyle w:val="Heading2"/>
      </w:pPr>
      <w:r>
        <w:t xml:space="preserve">What does TOFM stand for?</w:t>
      </w:r>
    </w:p>
    <w:p>
      <w:pPr>
        <w:spacing w:after="160"/>
      </w:pPr>
      <w:r>
        <w:t xml:space="preserve">TOFM stands for </w:t>
      </w:r>
      <w:r>
        <w:rPr>
          <w:b/>
          <w:bCs/>
        </w:rPr>
        <w:t xml:space="preserve">Transformer Oil Filtration Machine</w:t>
      </w:r>
      <w:r>
        <w:t xml:space="preserve">. The name describes exactly what TOFM Vacuum Equipment Pvt. Ltd. engineers and manufactures: machines that purify, dehydrate and degas transformer oil for substations, power plants, utilities and transformer manufacturers.</w:t>
      </w:r>
    </w:p>
    <w:p>
      <w:pPr>
        <w:spacing w:after="160"/>
      </w:pPr>
      <w:r>
        <w:t xml:space="preserve">Today, TOFM builds </w:t>
      </w:r>
      <w:hyperlink w:history="1" r:id="rIdaxswnajvaolcdplccnv6z">
        <w:r>
          <w:rPr>
            <w:rStyle w:val="Hyperlink"/>
          </w:rPr>
          <w:t xml:space="preserve">transformer oil filtration machines</w:t>
        </w:r>
      </w:hyperlink>
      <w:r>
        <w:t xml:space="preserve"> from </w:t>
      </w:r>
      <w:r>
        <w:rPr>
          <w:b/>
          <w:bCs/>
        </w:rPr>
        <w:t xml:space="preserve">50 LPH to 20,000 LPH (20 KLPH)</w:t>
      </w:r>
      <w:r>
        <w:t xml:space="preserve">, in mobile (trolley or skid) and stationary configurations. The wider portfolio includes hydraulic and lube oil filtration machines, oil storage tanks up to 40,000 litres, separators and vacuum drying equipment. However, transformer oil filtration remains the foundation of the business.</w:t>
      </w:r>
    </w:p>
    <w:p>
      <w:pPr>
        <w:pStyle w:val="Heading2"/>
      </w:pPr>
      <w:r>
        <w:t xml:space="preserve">Why does transformer oil need filtration?</w:t>
      </w:r>
    </w:p>
    <w:p>
      <w:pPr>
        <w:spacing w:after="160"/>
      </w:pPr>
      <w:r>
        <w:t xml:space="preserve">Transformer oil needs filtration because moisture, dissolved gases and particles reduce its ability to insulate and cool the transformer. Insulating oil separates live parts electrically and carries heat away from the windings and core. Contamination weakens both functions.</w:t>
      </w:r>
    </w:p>
    <w:p>
      <w:pPr>
        <w:pStyle w:val="Heading3"/>
      </w:pPr>
      <w:r>
        <w:t xml:space="preserve">How much water can transformer oil actually hold?</w:t>
      </w:r>
    </w:p>
    <w:p>
      <w:pPr>
        <w:spacing w:after="160"/>
      </w:pPr>
      <w:r>
        <w:t xml:space="preserve">Very little. Mineral insulating oil can dissolve only about </w:t>
      </w:r>
      <w:r>
        <w:rPr>
          <w:b/>
          <w:bCs/>
        </w:rPr>
        <w:t xml:space="preserve">55 ppm of water at 23°C</w:t>
      </w:r>
      <w:r>
        <w:t xml:space="preserve">, and that solubility rises sharply as temperature increases (</w:t>
      </w:r>
      <w:hyperlink w:history="1" r:id="rIdiwgjg4vstfnujbx_pkqnu">
        <w:r>
          <w:rPr>
            <w:rStyle w:val="Hyperlink"/>
          </w:rPr>
          <w:t xml:space="preserve">Energies, MDPI</w:t>
        </w:r>
      </w:hyperlink>
      <w:r>
        <w:t xml:space="preserve">). Consequently, water that stays dissolved in hot oil can separate out as free water when the transformer cools.</w:t>
      </w:r>
    </w:p>
    <w:p>
      <w:pPr>
        <w:spacing w:after="160"/>
      </w:pPr>
      <w:r>
        <w:t xml:space="preserve">Meanwhile, water solubility in cellulose insulation is roughly </w:t>
      </w:r>
      <w:r>
        <w:rPr>
          <w:b/>
          <w:bCs/>
        </w:rPr>
        <w:t xml:space="preserve">1,000 times higher than in insulating oil</w:t>
      </w:r>
      <w:r>
        <w:t xml:space="preserve"> (</w:t>
      </w:r>
      <w:hyperlink w:history="1" r:id="rIdpd8ucf01pyiqmbdvde7ft">
        <w:r>
          <w:rPr>
            <w:rStyle w:val="Hyperlink"/>
          </w:rPr>
          <w:t xml:space="preserve">Energies, MDPI</w:t>
        </w:r>
      </w:hyperlink>
      <w:r>
        <w:t xml:space="preserve">). In other words, most of a transformer’s moisture lives in its paper and pressboard, and the oil carries it in and out.</w:t>
      </w:r>
    </w:p>
    <w:p>
      <w:pPr>
        <w:pStyle w:val="Heading3"/>
      </w:pPr>
      <w:r>
        <w:t xml:space="preserve">What happens when contamination builds up?</w:t>
      </w:r>
    </w:p>
    <w:p>
      <w:pPr>
        <w:pStyle w:val="ListParagraph"/>
        <w:numPr>
          <w:ilvl w:val="0"/>
          <w:numId w:val="2"/>
        </w:numPr>
        <w:spacing w:after="80"/>
      </w:pPr>
      <w:r>
        <w:rPr>
          <w:b/>
          <w:bCs/>
        </w:rPr>
        <w:t xml:space="preserve">Moisture</w:t>
      </w:r>
      <w:r>
        <w:t xml:space="preserve"> lowers breakdown voltage and accelerates ageing of the cellulose insulation.</w:t>
      </w:r>
    </w:p>
    <w:p>
      <w:pPr>
        <w:pStyle w:val="ListParagraph"/>
        <w:numPr>
          <w:ilvl w:val="0"/>
          <w:numId w:val="2"/>
        </w:numPr>
        <w:spacing w:after="80"/>
      </w:pPr>
      <w:r>
        <w:rPr>
          <w:b/>
          <w:bCs/>
        </w:rPr>
        <w:t xml:space="preserve">Dissolved gases</w:t>
      </w:r>
      <w:r>
        <w:t xml:space="preserve">, such as air, weaken dielectric performance and can form bubbles under load.</w:t>
      </w:r>
    </w:p>
    <w:p>
      <w:pPr>
        <w:pStyle w:val="ListParagraph"/>
        <w:numPr>
          <w:ilvl w:val="0"/>
          <w:numId w:val="2"/>
        </w:numPr>
        <w:spacing w:after="80"/>
      </w:pPr>
      <w:r>
        <w:rPr>
          <w:b/>
          <w:bCs/>
        </w:rPr>
        <w:t xml:space="preserve">Particles</w:t>
      </w:r>
      <w:r>
        <w:t xml:space="preserve">, including fibres, carbon and metal fines, create weak points in the oil’s electric field.</w:t>
      </w:r>
    </w:p>
    <w:p>
      <w:pPr>
        <w:spacing w:after="160"/>
      </w:pPr>
      <w:r>
        <w:t xml:space="preserve">For this reason, new mineral oil is typically dried to about </w:t>
      </w:r>
      <w:r>
        <w:rPr>
          <w:b/>
          <w:bCs/>
        </w:rPr>
        <w:t xml:space="preserve">3 to 7 ppm</w:t>
      </w:r>
      <w:r>
        <w:t xml:space="preserve"> of moisture and degassed before filling, according to the same Energies study. Filtration brings in-service oil back towards that condition.</w:t>
      </w:r>
    </w:p>
    <w:p>
      <w:pPr>
        <w:pStyle w:val="Heading2"/>
      </w:pPr>
      <w:r>
        <w:t xml:space="preserve">How does transformer oil filtration work, step by step?</w:t>
      </w:r>
    </w:p>
    <w:p>
      <w:pPr>
        <w:spacing w:after="160"/>
      </w:pPr>
      <w:r>
        <w:t xml:space="preserve">A transformer oil filtration machine treats oil in six stages. Each stage targets a specific contaminant, so the order matters.</w:t>
      </w:r>
    </w:p>
    <w:p>
      <w:pPr>
        <w:pStyle w:val="Heading3"/>
      </w:pPr>
      <w:r>
        <w:t xml:space="preserve">Step 1: Inlet pump and coarse strainer</w:t>
      </w:r>
    </w:p>
    <w:p>
      <w:pPr>
        <w:spacing w:after="160"/>
      </w:pPr>
      <w:r>
        <w:t xml:space="preserve">The inlet pump draws oil from the transformer’s bottom valve through a </w:t>
      </w:r>
      <w:r>
        <w:rPr>
          <w:b/>
          <w:bCs/>
        </w:rPr>
        <w:t xml:space="preserve">coarse mesh strainer</w:t>
      </w:r>
      <w:r>
        <w:t xml:space="preserve">. The strainer captures large particles, loose sludge flakes and debris before they reach the heater, pumps and vacuum chamber. As a result, it protects downstream components and stops the fine filters from clogging too early.</w:t>
      </w:r>
    </w:p>
    <w:p>
      <w:pPr>
        <w:pStyle w:val="Heading3"/>
      </w:pPr>
      <w:r>
        <w:t xml:space="preserve">Step 2: Oil heater</w:t>
      </w:r>
    </w:p>
    <w:p>
      <w:pPr>
        <w:spacing w:after="160"/>
      </w:pPr>
      <w:r>
        <w:t xml:space="preserve">Next, the oil flows through a </w:t>
      </w:r>
      <w:r>
        <w:rPr>
          <w:b/>
          <w:bCs/>
        </w:rPr>
        <w:t xml:space="preserve">thermostatically controlled heater</w:t>
      </w:r>
      <w:r>
        <w:t xml:space="preserve">. Heating lowers the oil’s viscosity, so it spreads into thinner films and flows through filters more easily. Warm oil also releases moisture more readily, because the vapour pressure of the water inside it rises with temperature.</w:t>
      </w:r>
    </w:p>
    <w:p>
      <w:pPr>
        <w:spacing w:after="160"/>
      </w:pPr>
      <w:r>
        <w:t xml:space="preserve">Operators keep the oil within a controlled band, commonly around 60°C in industry practice, well below levels that would speed up oil oxidation. Good machine design interlocks the heater with oil flow, so the heating elements switch off if circulation stops.</w:t>
      </w:r>
    </w:p>
    <w:p>
      <w:pPr>
        <w:pStyle w:val="Heading3"/>
      </w:pPr>
      <w:r>
        <w:t xml:space="preserve">Step 3: Vacuum degassing and dehydration chamber</w:t>
      </w:r>
    </w:p>
    <w:p>
      <w:pPr>
        <w:spacing w:after="160"/>
      </w:pPr>
      <w:r>
        <w:t xml:space="preserve">The heated oil then enters the </w:t>
      </w:r>
      <w:r>
        <w:rPr>
          <w:b/>
          <w:bCs/>
        </w:rPr>
        <w:t xml:space="preserve">vacuum chamber</w:t>
      </w:r>
      <w:r>
        <w:t xml:space="preserve">, the heart of the machine. Inside, the oil spreads across packing elements or spray nozzles as a thin film, which greatly increases its surface area.</w:t>
      </w:r>
    </w:p>
    <w:p>
      <w:pPr>
        <w:spacing w:after="160"/>
      </w:pPr>
      <w:r>
        <w:t xml:space="preserve">Because the chamber runs under high vacuum, water boils far below its normal 100°C boiling point. Therefore, moisture flashes into vapour, and dissolved gases such as air escape at the same time. This single stage performs both </w:t>
      </w:r>
      <w:r>
        <w:rPr>
          <w:b/>
          <w:bCs/>
        </w:rPr>
        <w:t xml:space="preserve">dehydration</w:t>
      </w:r>
      <w:r>
        <w:t xml:space="preserve"> and </w:t>
      </w:r>
      <w:r>
        <w:rPr>
          <w:b/>
          <w:bCs/>
        </w:rPr>
        <w:t xml:space="preserve">degassing</w:t>
      </w:r>
      <w:r>
        <w:t xml:space="preserve">.</w:t>
      </w:r>
    </w:p>
    <w:p>
      <w:pPr>
        <w:pStyle w:val="Heading3"/>
      </w:pPr>
      <w:r>
        <w:t xml:space="preserve">Step 4: Vacuum pumps</w:t>
      </w:r>
    </w:p>
    <w:p>
      <w:pPr>
        <w:spacing w:after="160"/>
      </w:pPr>
      <w:r>
        <w:rPr>
          <w:b/>
          <w:bCs/>
        </w:rPr>
        <w:t xml:space="preserve">Vacuum pumps</w:t>
      </w:r>
      <w:r>
        <w:t xml:space="preserve"> create and hold the low pressure inside the chamber. Many machines use a mechanical booster (Roots) pump backed by a rotary vane pump to reach deep vacuum and handle large vapour volumes. The pumps draw water vapour and released gases out, often through a condenser that collects the moisture.</w:t>
      </w:r>
    </w:p>
    <w:p>
      <w:pPr>
        <w:pStyle w:val="Heading3"/>
      </w:pPr>
      <w:r>
        <w:t xml:space="preserve">Step 5: Fine filters</w:t>
      </w:r>
    </w:p>
    <w:p>
      <w:pPr>
        <w:spacing w:after="160"/>
      </w:pPr>
      <w:r>
        <w:t xml:space="preserve">After degassing, a discharge pump pushes the dry oil through </w:t>
      </w:r>
      <w:r>
        <w:rPr>
          <w:b/>
          <w:bCs/>
        </w:rPr>
        <w:t xml:space="preserve">fine filter cartridges</w:t>
      </w:r>
      <w:r>
        <w:t xml:space="preserve">. These capture the small particles the strainer missed, such as carbon, fibres, rust and wear debris. A differential pressure gauge shows when the elements need replacement. The achievable micron rating depends on the machine model and filter specification.</w:t>
      </w:r>
    </w:p>
    <w:p>
      <w:pPr>
        <w:pStyle w:val="Heading3"/>
      </w:pPr>
      <w:r>
        <w:t xml:space="preserve">Step 6: Return to the transformer</w:t>
      </w:r>
    </w:p>
    <w:p>
      <w:pPr>
        <w:spacing w:after="160"/>
      </w:pPr>
      <w:r>
        <w:t xml:space="preserve">Finally, the treated oil returns to the transformer, usually through the top valve. The machine keeps circulating the full oil volume through repeated passes. Meanwhile, engineers take oil samples and stop when the results meet the target values for the transformer’s voltage class.</w:t>
      </w:r>
    </w:p>
    <w:p>
      <w:pPr>
        <w:pStyle w:val="Heading2"/>
      </w:pPr>
      <w:r>
        <w:t xml:space="preserve">What does transformer oil filtration remove, and what does it not remove?</w:t>
      </w:r>
    </w:p>
    <w:p>
      <w:pPr>
        <w:spacing w:after="160"/>
      </w:pPr>
      <w:r>
        <w:t xml:space="preserve">Transformer oil filtration removes moisture, dissolved gases and solid particles. However, it does not remove acidity, sludge or other chemical products of oil oxidation.</w:t>
      </w:r>
    </w:p>
    <w:p>
      <w:pPr>
        <w:spacing w:after="160"/>
      </w:pPr>
      <w:r>
        <w:rPr>
          <w:b/>
          <w:bCs/>
        </w:rPr>
        <w:t xml:space="preserve">Removed by filtration:</w:t>
      </w:r>
    </w:p>
    <w:p>
      <w:pPr>
        <w:pStyle w:val="ListParagraph"/>
        <w:numPr>
          <w:ilvl w:val="0"/>
          <w:numId w:val="2"/>
        </w:numPr>
        <w:spacing w:after="80"/>
      </w:pPr>
      <w:r>
        <w:t xml:space="preserve">Dissolved moisture: heat plus vacuum dehydration</w:t>
      </w:r>
    </w:p>
    <w:p>
      <w:pPr>
        <w:pStyle w:val="ListParagraph"/>
        <w:numPr>
          <w:ilvl w:val="0"/>
          <w:numId w:val="2"/>
        </w:numPr>
        <w:spacing w:after="80"/>
      </w:pPr>
      <w:r>
        <w:t xml:space="preserve">Free water: removed, but slowly when heavy; an oil-water centrifuge speeds this up</w:t>
      </w:r>
    </w:p>
    <w:p>
      <w:pPr>
        <w:pStyle w:val="ListParagraph"/>
        <w:numPr>
          <w:ilvl w:val="0"/>
          <w:numId w:val="2"/>
        </w:numPr>
        <w:spacing w:after="80"/>
      </w:pPr>
      <w:r>
        <w:t xml:space="preserve">Dissolved gases: vacuum degassing</w:t>
      </w:r>
    </w:p>
    <w:p>
      <w:pPr>
        <w:pStyle w:val="ListParagraph"/>
        <w:numPr>
          <w:ilvl w:val="0"/>
          <w:numId w:val="2"/>
        </w:numPr>
        <w:spacing w:after="80"/>
      </w:pPr>
      <w:r>
        <w:t xml:space="preserve">Solid particles: coarse strainer plus fine filters</w:t>
      </w:r>
    </w:p>
    <w:p>
      <w:pPr>
        <w:spacing w:after="160"/>
      </w:pPr>
      <w:r>
        <w:rPr>
          <w:b/>
          <w:bCs/>
        </w:rPr>
        <w:t xml:space="preserve">Not removed by filtration (needs regeneration):</w:t>
      </w:r>
    </w:p>
    <w:p>
      <w:pPr>
        <w:pStyle w:val="ListParagraph"/>
        <w:numPr>
          <w:ilvl w:val="0"/>
          <w:numId w:val="2"/>
        </w:numPr>
        <w:spacing w:after="80"/>
      </w:pPr>
      <w:r>
        <w:t xml:space="preserve">Acidity (organic acids)</w:t>
      </w:r>
    </w:p>
    <w:p>
      <w:pPr>
        <w:pStyle w:val="ListParagraph"/>
        <w:numPr>
          <w:ilvl w:val="0"/>
          <w:numId w:val="2"/>
        </w:numPr>
        <w:spacing w:after="80"/>
      </w:pPr>
      <w:r>
        <w:t xml:space="preserve">Dissolved sludge (only loose flakes are strained out)</w:t>
      </w:r>
    </w:p>
    <w:p>
      <w:pPr>
        <w:pStyle w:val="ListParagraph"/>
        <w:numPr>
          <w:ilvl w:val="0"/>
          <w:numId w:val="2"/>
        </w:numPr>
        <w:spacing w:after="80"/>
      </w:pPr>
      <w:r>
        <w:t xml:space="preserve">Oxidation products and dark colour</w:t>
      </w:r>
    </w:p>
    <w:p>
      <w:pPr>
        <w:pStyle w:val="ListParagraph"/>
        <w:numPr>
          <w:ilvl w:val="0"/>
          <w:numId w:val="2"/>
        </w:numPr>
        <w:spacing w:after="80"/>
      </w:pPr>
      <w:r>
        <w:t xml:space="preserve">Depleted oxidation inhibitor (re-inhibit after regeneration)</w:t>
      </w:r>
    </w:p>
    <w:p>
      <w:pPr>
        <w:pStyle w:val="Heading2"/>
      </w:pPr>
      <w:r>
        <w:t xml:space="preserve">What is the difference between oil filtration and oil regeneration?</w:t>
      </w:r>
    </w:p>
    <w:p>
      <w:pPr>
        <w:spacing w:after="160"/>
      </w:pPr>
      <w:r>
        <w:t xml:space="preserve">Filtration is a physical treatment, while regeneration is a physico-chemical one. The international standard </w:t>
      </w:r>
      <w:hyperlink w:history="1" r:id="rId6lsgb7gn8ssmcoxaq17ks">
        <w:r>
          <w:rPr>
            <w:rStyle w:val="Hyperlink"/>
          </w:rPr>
          <w:t xml:space="preserve">IEC 60422:2024</w:t>
        </w:r>
      </w:hyperlink>
      <w:r>
        <w:t xml:space="preserve"> gives maintenance guidance for mineral insulating oils and outlines these as two separate methods: </w:t>
      </w:r>
      <w:r>
        <w:rPr>
          <w:b/>
          <w:bCs/>
        </w:rPr>
        <w:t xml:space="preserve">reconditioning</w:t>
      </w:r>
      <w:r>
        <w:t xml:space="preserve"> and </w:t>
      </w:r>
      <w:r>
        <w:rPr>
          <w:b/>
          <w:bCs/>
        </w:rPr>
        <w:t xml:space="preserve">reclaiming</w:t>
      </w:r>
      <w:r>
        <w:t xml:space="preserve">.</w:t>
      </w:r>
    </w:p>
    <w:p>
      <w:pPr>
        <w:pStyle w:val="ListParagraph"/>
        <w:numPr>
          <w:ilvl w:val="0"/>
          <w:numId w:val="2"/>
        </w:numPr>
        <w:spacing w:after="80"/>
      </w:pPr>
      <w:r>
        <w:rPr>
          <w:b/>
          <w:bCs/>
        </w:rPr>
        <w:t xml:space="preserve">Filtration (reconditioning)</w:t>
      </w:r>
      <w:r>
        <w:t xml:space="preserve"> removes water, gases and particles using heat, vacuum and filter elements. The oil’s chemistry stays the same.</w:t>
      </w:r>
    </w:p>
    <w:p>
      <w:pPr>
        <w:pStyle w:val="ListParagraph"/>
        <w:numPr>
          <w:ilvl w:val="0"/>
          <w:numId w:val="2"/>
        </w:numPr>
        <w:spacing w:after="80"/>
      </w:pPr>
      <w:r>
        <w:rPr>
          <w:b/>
          <w:bCs/>
        </w:rPr>
        <w:t xml:space="preserve">Regeneration (reclaiming)</w:t>
      </w:r>
      <w:r>
        <w:t xml:space="preserve"> passes the oil through an adsorbent such as Fuller’s earth, which captures organic acids and oxidation by-products. This improves acidity, colour and interfacial tension (IFT).</w:t>
      </w:r>
    </w:p>
    <w:p>
      <w:pPr>
        <w:spacing w:after="160"/>
      </w:pPr>
      <w:r>
        <w:t xml:space="preserve">Regeneration also strips oxidation inhibitor from the oil, so inhibited oils usually need re-inhibition afterwards. In practice, regeneration systems also include a vacuum dehydration and degassing stage, because the oil still has to be dried and degassed before it goes back into service.</w:t>
      </w:r>
    </w:p>
    <w:p>
      <w:pPr>
        <w:spacing w:after="160"/>
      </w:pPr>
      <w:r>
        <w:rPr>
          <w:b/>
          <w:bCs/>
        </w:rPr>
        <w:t xml:space="preserve">Engineer’s rule of thumb:</w:t>
      </w:r>
      <w:r>
        <w:t xml:space="preserve"> if the problem is water, gas or dirt, filter the oil. If the test report shows rising acidity, falling IFT or sludge, discuss regeneration with your oil testing laboratory and equipment supplier.</w:t>
      </w:r>
    </w:p>
    <w:p>
      <w:pPr>
        <w:pStyle w:val="Heading2"/>
      </w:pPr>
      <w:r>
        <w:t xml:space="preserve">When does heavily water-contaminated oil need an oil-water centrifuge?</w:t>
      </w:r>
    </w:p>
    <w:p>
      <w:pPr>
        <w:spacing w:after="160"/>
      </w:pPr>
      <w:r>
        <w:t xml:space="preserve">Oil with large amounts of free water benefits from centrifugal separation before vacuum dehydration. Free water can enter after a leak, through rainwater ingress or from a contaminated storage tank, and it forces a vacuum machine through many slow passes.</w:t>
      </w:r>
    </w:p>
    <w:p>
      <w:pPr>
        <w:spacing w:after="160"/>
      </w:pPr>
      <w:r>
        <w:t xml:space="preserve">An oil-water centrifugal separator uses high rotational force to throw the denser water out of the oil mechanically. TOFM builds </w:t>
      </w:r>
      <w:hyperlink w:history="1" r:id="rIdzhyknbvwqiqo4xswbz0g7">
        <w:r>
          <w:rPr>
            <w:rStyle w:val="Hyperlink"/>
          </w:rPr>
          <w:t xml:space="preserve">transformer oil filtration plants with an integrated oil-water centrifugal separator</w:t>
        </w:r>
      </w:hyperlink>
      <w:r>
        <w:t xml:space="preserve">, a specialised configuration engineered in-house for oil with heavy water contamination. Separation and vacuum filtration then happen in one integrated system, with one supplier responsible for the complete plant.</w:t>
      </w:r>
    </w:p>
    <w:p>
      <w:pPr>
        <w:pStyle w:val="Heading2"/>
      </w:pPr>
      <w:r>
        <w:t xml:space="preserve">How do you know transformer oil filtration has worked?</w:t>
      </w:r>
    </w:p>
    <w:p>
      <w:pPr>
        <w:spacing w:after="160"/>
      </w:pPr>
      <w:r>
        <w:t xml:space="preserve">You know filtration has worked when test results confirm the oil meets the limits for the transformer’s voltage class. Engineers usually test before, during and after the process:</w:t>
      </w:r>
    </w:p>
    <w:p>
      <w:pPr>
        <w:pStyle w:val="ListParagraph"/>
        <w:numPr>
          <w:ilvl w:val="0"/>
          <w:numId w:val="2"/>
        </w:numPr>
        <w:spacing w:after="80"/>
      </w:pPr>
      <w:r>
        <w:rPr>
          <w:b/>
          <w:bCs/>
        </w:rPr>
        <w:t xml:space="preserve">Breakdown voltage (BDV):</w:t>
      </w:r>
      <w:r>
        <w:t xml:space="preserve"> rises as moisture and particles fall.</w:t>
      </w:r>
    </w:p>
    <w:p>
      <w:pPr>
        <w:pStyle w:val="ListParagraph"/>
        <w:numPr>
          <w:ilvl w:val="0"/>
          <w:numId w:val="2"/>
        </w:numPr>
        <w:spacing w:after="80"/>
      </w:pPr>
      <w:r>
        <w:rPr>
          <w:b/>
          <w:bCs/>
        </w:rPr>
        <w:t xml:space="preserve">Water content:</w:t>
      </w:r>
      <w:r>
        <w:t xml:space="preserve"> measured in ppm, commonly by Karl Fischer titration.</w:t>
      </w:r>
    </w:p>
    <w:p>
      <w:pPr>
        <w:pStyle w:val="ListParagraph"/>
        <w:numPr>
          <w:ilvl w:val="0"/>
          <w:numId w:val="2"/>
        </w:numPr>
        <w:spacing w:after="80"/>
      </w:pPr>
      <w:r>
        <w:rPr>
          <w:b/>
          <w:bCs/>
        </w:rPr>
        <w:t xml:space="preserve">Dissolved gas content:</w:t>
      </w:r>
      <w:r>
        <w:t xml:space="preserve"> confirms degassing performance.</w:t>
      </w:r>
    </w:p>
    <w:p>
      <w:pPr>
        <w:pStyle w:val="ListParagraph"/>
        <w:numPr>
          <w:ilvl w:val="0"/>
          <w:numId w:val="2"/>
        </w:numPr>
        <w:spacing w:after="80"/>
      </w:pPr>
      <w:r>
        <w:rPr>
          <w:b/>
          <w:bCs/>
        </w:rPr>
        <w:t xml:space="preserve">Particle count:</w:t>
      </w:r>
      <w:r>
        <w:t xml:space="preserve"> verifies fine filtration.</w:t>
      </w:r>
    </w:p>
    <w:p>
      <w:pPr>
        <w:pStyle w:val="ListParagraph"/>
        <w:numPr>
          <w:ilvl w:val="0"/>
          <w:numId w:val="2"/>
        </w:numPr>
        <w:spacing w:after="80"/>
      </w:pPr>
      <w:r>
        <w:rPr>
          <w:b/>
          <w:bCs/>
        </w:rPr>
        <w:t xml:space="preserve">Acidity and interfacial tension (IFT):</w:t>
      </w:r>
      <w:r>
        <w:t xml:space="preserve"> indicate oxidation. If they stay poor after filtration, the oil needs regeneration.</w:t>
      </w:r>
    </w:p>
    <w:p>
      <w:pPr>
        <w:spacing w:after="160"/>
      </w:pPr>
      <w:r>
        <w:t xml:space="preserve">Acceptance limits depend on equipment type and voltage class. In India, engineers commonly refer to IS 1866 alongside IEC 60422, although the utility’s own maintenance specification usually takes precedence.</w:t>
      </w:r>
    </w:p>
    <w:p>
      <w:pPr>
        <w:pStyle w:val="Heading2"/>
      </w:pPr>
      <w:r>
        <w:t xml:space="preserve">How do you choose the right transformer oil filtration machine capacity?</w:t>
      </w:r>
    </w:p>
    <w:p>
      <w:pPr>
        <w:spacing w:after="160"/>
      </w:pPr>
      <w:r>
        <w:t xml:space="preserve">Once you know how transformer oil filtration works, sizing the machine becomes simple arithmetic. A quick estimate for one pass is:</w:t>
      </w:r>
    </w:p>
    <w:p>
      <w:pPr>
        <w:spacing w:after="160"/>
      </w:pPr>
      <w:r>
        <w:rPr>
          <w:b/>
          <w:bCs/>
        </w:rPr>
        <w:t xml:space="preserve">Time per pass (hours) = Oil volume (litres) ÷ Machine flow rate (LPH)</w:t>
      </w:r>
    </w:p>
    <w:p>
      <w:pPr>
        <w:spacing w:after="160"/>
      </w:pPr>
      <w:r>
        <w:t xml:space="preserve">For example, a transformer holding 12,000 litres of oil, treated with a 3,000 LPH machine, needs about 4 hours per pass. Heavily contaminated oil needs more passes and, therefore, more time.</w:t>
      </w:r>
    </w:p>
    <w:p>
      <w:pPr>
        <w:spacing w:after="160"/>
      </w:pPr>
      <w:r>
        <w:t xml:space="preserve">Beyond flow rate, these factors shape the right machine:</w:t>
      </w:r>
    </w:p>
    <w:p>
      <w:pPr>
        <w:pStyle w:val="ListParagraph"/>
        <w:numPr>
          <w:ilvl w:val="0"/>
          <w:numId w:val="3"/>
        </w:numPr>
        <w:spacing w:after="80"/>
      </w:pPr>
      <w:r>
        <w:t xml:space="preserve">Oil volume and the number of transformers the machine will serve</w:t>
      </w:r>
    </w:p>
    <w:p>
      <w:pPr>
        <w:pStyle w:val="ListParagraph"/>
        <w:numPr>
          <w:ilvl w:val="0"/>
          <w:numId w:val="3"/>
        </w:numPr>
        <w:spacing w:after="80"/>
      </w:pPr>
      <w:r>
        <w:t xml:space="preserve">Contamination level, especially free water, which may call for centrifuge integration</w:t>
      </w:r>
    </w:p>
    <w:p>
      <w:pPr>
        <w:pStyle w:val="ListParagraph"/>
        <w:numPr>
          <w:ilvl w:val="0"/>
          <w:numId w:val="3"/>
        </w:numPr>
        <w:spacing w:after="80"/>
      </w:pPr>
      <w:r>
        <w:t xml:space="preserve">Site mobility: trolley-mounted units for substations, stationary plants for workshops and factories</w:t>
      </w:r>
    </w:p>
    <w:p>
      <w:pPr>
        <w:pStyle w:val="ListParagraph"/>
        <w:numPr>
          <w:ilvl w:val="0"/>
          <w:numId w:val="3"/>
        </w:numPr>
        <w:spacing w:after="80"/>
      </w:pPr>
      <w:r>
        <w:t xml:space="preserve">Available power supply at site</w:t>
      </w:r>
    </w:p>
    <w:p>
      <w:pPr>
        <w:pStyle w:val="ListParagraph"/>
        <w:numPr>
          <w:ilvl w:val="0"/>
          <w:numId w:val="3"/>
        </w:numPr>
        <w:spacing w:after="80"/>
      </w:pPr>
      <w:r>
        <w:t xml:space="preserve">Automation: PLC/HMI control, safety interlocks and process monitoring</w:t>
      </w:r>
    </w:p>
    <w:p>
      <w:pPr>
        <w:pStyle w:val="ListParagraph"/>
        <w:numPr>
          <w:ilvl w:val="0"/>
          <w:numId w:val="3"/>
        </w:numPr>
        <w:spacing w:after="80"/>
      </w:pPr>
      <w:r>
        <w:t xml:space="preserve">Oil handling: clean and used oil storage, such as </w:t>
      </w:r>
      <w:hyperlink w:history="1" r:id="rIdb9fsvyemnjxvgfdcc4jkl">
        <w:r>
          <w:rPr>
            <w:rStyle w:val="Hyperlink"/>
          </w:rPr>
          <w:t xml:space="preserve">oil storage tanks up to 40,000 litres</w:t>
        </w:r>
      </w:hyperlink>
    </w:p>
    <w:p>
      <w:pPr>
        <w:spacing w:after="160"/>
      </w:pPr>
      <w:r>
        <w:t xml:space="preserve">TOFM manufactures transformer oil filtration machines from 50 LPH to 20,000 LPH and accepts single-unit orders, custom-built to the application. Try the interactive filtration time estimator in the </w:t>
      </w:r>
      <w:hyperlink w:history="1" r:id="rIdtgua44yieku5rteklkrwp">
        <w:r>
          <w:rPr>
            <w:rStyle w:val="Hyperlink"/>
          </w:rPr>
          <w:t xml:space="preserve">full guide on our website</w:t>
        </w:r>
      </w:hyperlink>
      <w:r>
        <w:t xml:space="preserve">.</w:t>
      </w:r>
    </w:p>
    <w:p>
      <w:pPr>
        <w:pStyle w:val="Heading2"/>
      </w:pPr>
      <w:r>
        <w:t xml:space="preserve">Summary</w:t>
      </w:r>
    </w:p>
    <w:p>
      <w:pPr>
        <w:pStyle w:val="ListParagraph"/>
        <w:numPr>
          <w:ilvl w:val="0"/>
          <w:numId w:val="2"/>
        </w:numPr>
        <w:spacing w:after="80"/>
      </w:pPr>
      <w:r>
        <w:t xml:space="preserve">Transformer oil filtration is a closed-loop, physical process: strainer, heater, vacuum chamber, vacuum pumps, fine filters and return.</w:t>
      </w:r>
    </w:p>
    <w:p>
      <w:pPr>
        <w:pStyle w:val="ListParagraph"/>
        <w:numPr>
          <w:ilvl w:val="0"/>
          <w:numId w:val="2"/>
        </w:numPr>
        <w:spacing w:after="80"/>
      </w:pPr>
      <w:r>
        <w:t xml:space="preserve">Heat and vacuum remove moisture and dissolved gases, while the strainer and fine filters remove particles.</w:t>
      </w:r>
    </w:p>
    <w:p>
      <w:pPr>
        <w:pStyle w:val="ListParagraph"/>
        <w:numPr>
          <w:ilvl w:val="0"/>
          <w:numId w:val="2"/>
        </w:numPr>
        <w:spacing w:after="80"/>
      </w:pPr>
      <w:r>
        <w:t xml:space="preserve">Filtration does not fix acidity, sludge or oxidation. Those need regeneration, as outlined in IEC 60422.</w:t>
      </w:r>
    </w:p>
    <w:p>
      <w:pPr>
        <w:pStyle w:val="ListParagraph"/>
        <w:numPr>
          <w:ilvl w:val="0"/>
          <w:numId w:val="2"/>
        </w:numPr>
        <w:spacing w:after="80"/>
      </w:pPr>
      <w:r>
        <w:t xml:space="preserve">Oil with heavy free water is treated faster when a centrifuge works with the vacuum plant.</w:t>
      </w:r>
    </w:p>
    <w:p>
      <w:pPr>
        <w:pStyle w:val="ListParagraph"/>
        <w:numPr>
          <w:ilvl w:val="0"/>
          <w:numId w:val="2"/>
        </w:numPr>
        <w:spacing w:after="80"/>
      </w:pPr>
      <w:r>
        <w:t xml:space="preserve">TOFM stands for Transformer Oil Filtration Machine, and TOFM builds them from 50 LPH to 20 KLPH.</w:t>
      </w:r>
    </w:p>
    <w:p>
      <w:pPr>
        <w:pStyle w:val="Heading2"/>
      </w:pPr>
      <w:r>
        <w:t xml:space="preserve">Frequently asked questions</w:t>
      </w:r>
    </w:p>
    <w:p>
      <w:pPr>
        <w:pStyle w:val="Heading3"/>
      </w:pPr>
      <w:r>
        <w:t xml:space="preserve">What is a transformer oil filtration machine?</w:t>
      </w:r>
    </w:p>
    <w:p>
      <w:pPr>
        <w:spacing w:after="160"/>
      </w:pPr>
      <w:r>
        <w:t xml:space="preserve">It is equipment that removes moisture, dissolved gases and particles from transformer insulating oil, combining a strainer, heater, vacuum chamber, vacuum pumps and fine filters in one closed-loop system. TOFM manufactures these from 50 LPH to 20,000 LPH.</w:t>
      </w:r>
    </w:p>
    <w:p>
      <w:pPr>
        <w:pStyle w:val="Heading3"/>
      </w:pPr>
      <w:r>
        <w:t xml:space="preserve">Why is transformer oil heated during filtration?</w:t>
      </w:r>
    </w:p>
    <w:p>
      <w:pPr>
        <w:spacing w:after="160"/>
      </w:pPr>
      <w:r>
        <w:t xml:space="preserve">Heating lowers viscosity and raises the vapour pressure of the water in the oil. As a result, warm oil releases moisture and gas faster under vacuum and passes through filters more easily.</w:t>
      </w:r>
    </w:p>
    <w:p>
      <w:pPr>
        <w:pStyle w:val="Heading3"/>
      </w:pPr>
      <w:r>
        <w:t xml:space="preserve">Why does a transformer oil filtration machine need a vacuum?</w:t>
      </w:r>
    </w:p>
    <w:p>
      <w:pPr>
        <w:spacing w:after="160"/>
      </w:pPr>
      <w:r>
        <w:t xml:space="preserve">Vacuum lowers the boiling point of water far below 100°C, so moisture turns into vapour and dissolved gases escape without excessive heat.</w:t>
      </w:r>
    </w:p>
    <w:p>
      <w:pPr>
        <w:pStyle w:val="Heading3"/>
      </w:pPr>
      <w:r>
        <w:t xml:space="preserve">Does transformer oil filtration remove acidity and sludge?</w:t>
      </w:r>
    </w:p>
    <w:p>
      <w:pPr>
        <w:spacing w:after="160"/>
      </w:pPr>
      <w:r>
        <w:t xml:space="preserve">No. Filtration removes moisture, gases and particles only. Acidity, dissolved sludge and oxidation products need regeneration with an adsorbent such as Fuller’s earth.</w:t>
      </w:r>
    </w:p>
    <w:p>
      <w:pPr>
        <w:pStyle w:val="Heading3"/>
      </w:pPr>
      <w:r>
        <w:t xml:space="preserve">How long does transformer oil filtration take?</w:t>
      </w:r>
    </w:p>
    <w:p>
      <w:pPr>
        <w:spacing w:after="160"/>
      </w:pPr>
      <w:r>
        <w:t xml:space="preserve">One pass takes roughly the oil volume divided by the flow rate, so 12,000 litres through a 3,000 LPH machine takes about 4 hours per pass. Most jobs need several passes, confirmed by oil testing.</w:t>
      </w:r>
    </w:p>
    <w:p>
      <w:pPr>
        <w:pStyle w:val="Heading3"/>
      </w:pPr>
      <w:r>
        <w:t xml:space="preserve">What tests confirm transformer oil is clean after filtration?</w:t>
      </w:r>
    </w:p>
    <w:p>
      <w:pPr>
        <w:spacing w:after="160"/>
      </w:pPr>
      <w:r>
        <w:t xml:space="preserve">BDV, water content in ppm, dissolved gas content and particle count confirm filtration results. Acidity and IFT show whether the oil also needs regeneration.</w:t>
      </w:r>
    </w:p>
    <w:p>
      <w:pPr>
        <w:pStyle w:val="Heading2"/>
      </w:pPr>
      <w:r>
        <w:t xml:space="preserve">Request Technical Consultation</w:t>
      </w:r>
    </w:p>
    <w:p>
      <w:pPr>
        <w:spacing w:after="160"/>
      </w:pPr>
      <w:r>
        <w:t xml:space="preserve">Share your transformer rating, oil volume, latest oil test report and site location with the TOFM engineering team. We will recommend the capacity and configuration that fit your oil condition, site and shutdown window, including mobile or stationary design, an integrated oil-water centrifuge where free water is a problem, and matching oil storage tanks.</w:t>
      </w:r>
    </w:p>
    <w:p>
      <w:pPr>
        <w:spacing w:after="160"/>
      </w:pPr>
      <w:r>
        <w:rPr>
          <w:b/>
          <w:bCs/>
        </w:rPr>
        <w:t xml:space="preserve">[Request Technical Consultation](https://tofmvacuum.com/request-technical-consultation/)</w:t>
      </w:r>
      <w:r>
        <w:t xml:space="preserve">  |  </w:t>
      </w:r>
      <w:hyperlink w:history="1" r:id="rIdz0paoa0oasw5u4uvaqzbl">
        <w:r>
          <w:rPr>
            <w:rStyle w:val="Hyperlink"/>
          </w:rPr>
          <w:t xml:space="preserve">Request a Quote</w:t>
        </w:r>
      </w:hyperlink>
    </w:p>
    <w:p>
      <w:pPr>
        <w:spacing w:after="160"/>
      </w:pPr>
      <w:r>
        <w:t xml:space="preserve">Email: contact@tofmvacuum.com  |  Phone / WhatsApp: +91 7758 067991</w:t>
      </w:r>
    </w:p>
    <w:p>
      <w:pPr>
        <w:spacing w:after="160"/>
      </w:pPr>
      <w:r>
        <w:rPr>
          <w:b/>
          <w:bCs/>
        </w:rPr>
        <w:t xml:space="preserve">Engineered for Reliability. Built for Industry.</w:t>
      </w:r>
    </w:p>
    <w:p>
      <w:pPr>
        <w:pStyle w:val="Heading3"/>
      </w:pPr>
      <w:r>
        <w:t xml:space="preserve">References</w:t>
      </w:r>
    </w:p>
    <w:p>
      <w:pPr>
        <w:pStyle w:val="ListParagraph"/>
        <w:numPr>
          <w:ilvl w:val="0"/>
          <w:numId w:val="4"/>
        </w:numPr>
        <w:spacing w:after="80"/>
      </w:pPr>
      <w:hyperlink w:history="1" r:id="rIdpmldh5yjglrlwykvvhv3s">
        <w:r>
          <w:rPr>
            <w:rStyle w:val="Hyperlink"/>
          </w:rPr>
          <w:t xml:space="preserve">IEC 60422:2024, Mineral insulating oils in electrical equipment: Supervision and maintenance guidance</w:t>
        </w:r>
      </w:hyperlink>
    </w:p>
    <w:p>
      <w:pPr>
        <w:pStyle w:val="ListParagraph"/>
        <w:numPr>
          <w:ilvl w:val="0"/>
          <w:numId w:val="4"/>
        </w:numPr>
        <w:spacing w:after="80"/>
      </w:pPr>
      <w:hyperlink w:history="1" r:id="rIdu81nn45hggiohiaxnhemx">
        <w:r>
          <w:rPr>
            <w:rStyle w:val="Hyperlink"/>
          </w:rPr>
          <w:t xml:space="preserve">Energies (MDPI), 2020: Cellulose ester insulation of power transformers and the influence of moisture</w:t>
        </w:r>
      </w:hyperlink>
    </w:p>
    <w:p>
      <w:pPr>
        <w:pStyle w:val="ListParagraph"/>
        <w:numPr>
          <w:ilvl w:val="0"/>
          <w:numId w:val="4"/>
        </w:numPr>
        <w:spacing w:after="80"/>
      </w:pPr>
      <w:hyperlink w:history="1" r:id="rIdzpjhmqxsttdabpil5dwnx">
        <w:r>
          <w:rPr>
            <w:rStyle w:val="Hyperlink"/>
          </w:rPr>
          <w:t xml:space="preserve">Energies (MDPI), 2022: Moisture exchange between oil and cellulose in power transformers</w:t>
        </w:r>
      </w:hyperlink>
    </w:p>
    <w:p>
      <w:pPr>
        <w:pStyle w:val="ListParagraph"/>
        <w:numPr>
          <w:ilvl w:val="0"/>
          <w:numId w:val="4"/>
        </w:numPr>
        <w:spacing w:after="80"/>
      </w:pPr>
      <w:r>
        <w:t xml:space="preserve">IS 1866, Code of practice for electrical maintenance and supervision of mineral insulating oil in equipment (Bureau of Indian Standards)</w:t>
      </w:r>
    </w:p>
    <w:sectPr>
      <w:headerReference w:type="default" r:id="rId7"/>
      <w:footerReference w:type="default" r:id="rId8"/>
      <w:pgSz w:w="11906" w:h="16838" w:orient="portrait"/>
      <w:pgMar w:top="12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Roboto Mono" w:cs="Roboto Mono" w:eastAsia="Roboto Mono" w:hAnsi="Roboto Mono"/>
        <w:color w:val="4A5868"/>
        <w:sz w:val="16"/>
        <w:szCs w:val="16"/>
      </w:rPr>
      <w:t xml:space="preserve">Engineered for Reliability. Built for Industry.   |   Page </w:t>
    </w:r>
    <w:r>
      <w:rPr>
        <w:rFonts w:ascii="Roboto Mono" w:cs="Roboto Mono" w:eastAsia="Roboto Mono" w:hAnsi="Roboto Mono"/>
        <w:color w:val="4A586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b/>
        <w:bCs/>
        <w:color w:val="F28C00"/>
        <w:sz w:val="22"/>
        <w:szCs w:val="22"/>
      </w:rPr>
      <w:t xml:space="preserve">TOFM</w:t>
    </w:r>
    <w:r>
      <w:rPr>
        <w:rFonts w:ascii="Roboto Mono" w:cs="Roboto Mono" w:eastAsia="Roboto Mono" w:hAnsi="Roboto Mono"/>
        <w:color w:val="4A5868"/>
        <w:sz w:val="16"/>
        <w:szCs w:val="16"/>
      </w:rPr>
      <w:t xml:space="preserve">  |  LinkedIn Article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240"/>
      <w:outlineLvl w:val="0"/>
    </w:pPr>
    <w:rPr>
      <w:rFonts w:ascii="Times New Roman" w:cs="Times New Roman" w:eastAsia="Times New Roman" w:hAnsi="Times New Roman"/>
      <w:b/>
      <w:bCs/>
      <w:color w:val="0B3556"/>
      <w:sz w:val="40"/>
      <w:szCs w:val="40"/>
    </w:rPr>
  </w:style>
  <w:style w:type="paragraph" w:styleId="Heading2">
    <w:name w:val="Heading 2"/>
    <w:basedOn w:val="Normal"/>
    <w:next w:val="Normal"/>
    <w:qFormat/>
    <w:pPr>
      <w:pBdr>
        <w:top w:val="single" w:color="F28C00" w:sz="12" w:space="6"/>
      </w:pBdr>
      <w:spacing w:after="140" w:before="320"/>
      <w:outlineLvl w:val="1"/>
    </w:pPr>
    <w:rPr>
      <w:rFonts w:ascii="Times New Roman" w:cs="Times New Roman" w:eastAsia="Times New Roman" w:hAnsi="Times New Roman"/>
      <w:b/>
      <w:bCs/>
      <w:color w:val="0B3556"/>
      <w:sz w:val="30"/>
      <w:szCs w:val="30"/>
    </w:rPr>
  </w:style>
  <w:style w:type="paragraph" w:styleId="Heading3">
    <w:name w:val="Heading 3"/>
    <w:basedOn w:val="Normal"/>
    <w:next w:val="Normal"/>
    <w:qFormat/>
    <w:pPr>
      <w:spacing w:after="100" w:before="220"/>
      <w:outlineLvl w:val="2"/>
    </w:pPr>
    <w:rPr>
      <w:rFonts w:ascii="Times New Roman" w:cs="Times New Roman" w:eastAsia="Times New Roman" w:hAnsi="Times New Roman"/>
      <w:b/>
      <w:bCs/>
      <w:color w:val="1769A8"/>
      <w:sz w:val="25"/>
      <w:szCs w:val="25"/>
    </w:rPr>
  </w:style>
  <w:style w:type="character" w:styleId="Hyperlink">
    <w:name w:val="Hyperlink"/>
    <w:basedOn w:val="DefaultParagraphFont"/>
    <w:uiPriority w:val="99"/>
    <w:unhideWhenUsed/>
    <w:rPr>
      <w:color w:val="1769A8"/>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axswnajvaolcdplccnv6z" Type="http://schemas.openxmlformats.org/officeDocument/2006/relationships/hyperlink" Target="https://tofmvacuum.com/transformer-oil-filtration-machine/" TargetMode="External"/><Relationship Id="rIdiwgjg4vstfnujbx_pkqnu" Type="http://schemas.openxmlformats.org/officeDocument/2006/relationships/hyperlink" Target="https://www.mdpi.com/1996-1073/13/20/5511" TargetMode="External"/><Relationship Id="rIdpd8ucf01pyiqmbdvde7ft" Type="http://schemas.openxmlformats.org/officeDocument/2006/relationships/hyperlink" Target="https://www.mdpi.com/1996-1073/15/20/7681/html" TargetMode="External"/><Relationship Id="rId6lsgb7gn8ssmcoxaq17ks" Type="http://schemas.openxmlformats.org/officeDocument/2006/relationships/hyperlink" Target="https://webstore.iec.ch/en/publication/66421" TargetMode="External"/><Relationship Id="rIdzhyknbvwqiqo4xswbz0g7" Type="http://schemas.openxmlformats.org/officeDocument/2006/relationships/hyperlink" Target="https://tofmvacuum.com/transformer-oil-filtration-plant-with-centrifuge/" TargetMode="External"/><Relationship Id="rIdb9fsvyemnjxvgfdcc4jkl" Type="http://schemas.openxmlformats.org/officeDocument/2006/relationships/hyperlink" Target="https://tofmvacuum.com/oil-storage-tanks/" TargetMode="External"/><Relationship Id="rIdtgua44yieku5rteklkrwp" Type="http://schemas.openxmlformats.org/officeDocument/2006/relationships/hyperlink" Target="https://tofmvacuum.com/how-transformer-oil-filtration-works/" TargetMode="External"/><Relationship Id="rIdz0paoa0oasw5u4uvaqzbl" Type="http://schemas.openxmlformats.org/officeDocument/2006/relationships/hyperlink" Target="https://tofmvacuum.com/request-a-quote/" TargetMode="External"/><Relationship Id="rIdpmldh5yjglrlwykvvhv3s" Type="http://schemas.openxmlformats.org/officeDocument/2006/relationships/hyperlink" Target="https://webstore.iec.ch/en/publication/66421" TargetMode="External"/><Relationship Id="rIdu81nn45hggiohiaxnhemx" Type="http://schemas.openxmlformats.org/officeDocument/2006/relationships/hyperlink" Target="https://www.mdpi.com/1996-1073/13/20/5511" TargetMode="External"/><Relationship Id="rIdzpjhmqxsttdabpil5dwnx" Type="http://schemas.openxmlformats.org/officeDocument/2006/relationships/hyperlink" Target="https://www.mdpi.com/1996-1073/15/20/7681/html" TargetMode="External"/><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LinkedIn Article: How Transformer Oil Filtration Works</dc:title>
  <dc:creator>Marketing Mantra for TOFM Vacuum Equipment Pvt. Ltd.</dc:creator>
  <cp:lastModifiedBy>Un-named</cp:lastModifiedBy>
  <cp:revision>1</cp:revision>
  <dcterms:created xsi:type="dcterms:W3CDTF">2026-10-19T07:43:08.181Z</dcterms:created>
  <dcterms:modified xsi:type="dcterms:W3CDTF">2026-10-19T07:43:08.182Z</dcterms:modified>
</cp:coreProperties>
</file>

<file path=docProps/custom.xml><?xml version="1.0" encoding="utf-8"?>
<Properties xmlns="http://schemas.openxmlformats.org/officeDocument/2006/custom-properties" xmlns:vt="http://schemas.openxmlformats.org/officeDocument/2006/docPropsVTypes"/>
</file>